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BE" w:rsidRDefault="00BA7D5B">
      <w:pPr>
        <w:jc w:val="left"/>
        <w:rPr>
          <w:rFonts w:ascii="黑体" w:eastAsia="黑体" w:hAnsi="黑体" w:cs="Calibri"/>
          <w:color w:val="000000" w:themeColor="text1"/>
          <w:sz w:val="32"/>
          <w:szCs w:val="32"/>
        </w:rPr>
      </w:pPr>
      <w:r>
        <w:rPr>
          <w:rFonts w:ascii="黑体" w:eastAsia="黑体" w:hAnsi="黑体" w:cs="Calibri" w:hint="eastAsia"/>
          <w:color w:val="000000" w:themeColor="text1"/>
          <w:sz w:val="32"/>
          <w:szCs w:val="32"/>
        </w:rPr>
        <w:t>附件</w:t>
      </w:r>
      <w:r>
        <w:rPr>
          <w:rFonts w:ascii="黑体" w:eastAsia="黑体" w:hAnsi="黑体" w:cs="Calibri" w:hint="eastAsia"/>
          <w:color w:val="000000" w:themeColor="text1"/>
          <w:sz w:val="32"/>
          <w:szCs w:val="32"/>
        </w:rPr>
        <w:t>1</w:t>
      </w:r>
    </w:p>
    <w:p w:rsidR="00D132BE" w:rsidRDefault="00D132BE">
      <w:pPr>
        <w:spacing w:line="360" w:lineRule="auto"/>
        <w:jc w:val="left"/>
        <w:rPr>
          <w:rFonts w:ascii="黑体" w:eastAsia="黑体" w:hAnsi="黑体"/>
          <w:color w:val="595959"/>
          <w:szCs w:val="21"/>
        </w:rPr>
      </w:pPr>
    </w:p>
    <w:p w:rsidR="00D132BE" w:rsidRDefault="00BA7D5B">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“中国贸促”</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印尼</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绿色和创新合作展览会</w:t>
      </w:r>
    </w:p>
    <w:p w:rsidR="00D132BE" w:rsidRDefault="00BA7D5B">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参展申请表</w:t>
      </w:r>
      <w:bookmarkStart w:id="0" w:name="_GoBack"/>
      <w:bookmarkEnd w:id="0"/>
    </w:p>
    <w:p w:rsidR="00D132BE" w:rsidRDefault="00D132BE">
      <w:pPr>
        <w:snapToGrid w:val="0"/>
        <w:jc w:val="center"/>
        <w:rPr>
          <w:rFonts w:ascii="方正小标宋_GBK" w:eastAsia="方正小标宋_GBK" w:hAnsi="方正小标宋_GBK" w:cs="方正小标宋_GBK"/>
          <w:sz w:val="44"/>
          <w:szCs w:val="44"/>
        </w:rPr>
      </w:pPr>
    </w:p>
    <w:tbl>
      <w:tblPr>
        <w:tblpPr w:leftFromText="180" w:rightFromText="180" w:vertAnchor="text" w:horzAnchor="page" w:tblpX="892" w:tblpY="30"/>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501"/>
        <w:gridCol w:w="981"/>
        <w:gridCol w:w="903"/>
        <w:gridCol w:w="1131"/>
        <w:gridCol w:w="1267"/>
        <w:gridCol w:w="855"/>
        <w:gridCol w:w="1650"/>
      </w:tblGrid>
      <w:tr w:rsidR="00D132BE">
        <w:trPr>
          <w:trHeight w:val="915"/>
        </w:trPr>
        <w:tc>
          <w:tcPr>
            <w:tcW w:w="2132" w:type="dxa"/>
            <w:tcBorders>
              <w:tl2br w:val="nil"/>
              <w:tr2bl w:val="nil"/>
            </w:tcBorders>
            <w:vAlign w:val="center"/>
          </w:tcPr>
          <w:p w:rsidR="00D132BE" w:rsidRDefault="00BA7D5B">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展览会名称</w:t>
            </w:r>
          </w:p>
        </w:tc>
        <w:tc>
          <w:tcPr>
            <w:tcW w:w="8288" w:type="dxa"/>
            <w:gridSpan w:val="7"/>
            <w:tcBorders>
              <w:tl2br w:val="nil"/>
              <w:tr2bl w:val="nil"/>
            </w:tcBorders>
            <w:vAlign w:val="center"/>
          </w:tcPr>
          <w:p w:rsidR="00D132BE" w:rsidRDefault="00BA7D5B">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“中国贸促”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印尼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绿色和创新合作展览会</w:t>
            </w:r>
          </w:p>
        </w:tc>
      </w:tr>
      <w:tr w:rsidR="00D132BE">
        <w:trPr>
          <w:trHeight w:val="735"/>
        </w:trPr>
        <w:tc>
          <w:tcPr>
            <w:tcW w:w="2132" w:type="dxa"/>
            <w:tcBorders>
              <w:tl2br w:val="nil"/>
              <w:tr2bl w:val="nil"/>
            </w:tcBorders>
            <w:vAlign w:val="center"/>
          </w:tcPr>
          <w:p w:rsidR="00D132BE" w:rsidRDefault="00BA7D5B">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公司名称</w:t>
            </w:r>
          </w:p>
          <w:p w:rsidR="00D132BE" w:rsidRDefault="00BA7D5B">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D132BE" w:rsidRDefault="00D132BE">
            <w:pPr>
              <w:spacing w:line="400" w:lineRule="exact"/>
              <w:rPr>
                <w:rFonts w:ascii="仿宋_GB2312" w:eastAsia="仿宋_GB2312" w:hAnsi="仿宋_GB2312" w:cs="仿宋_GB2312"/>
                <w:sz w:val="28"/>
                <w:szCs w:val="28"/>
                <w:u w:val="single"/>
              </w:rPr>
            </w:pPr>
          </w:p>
        </w:tc>
      </w:tr>
      <w:tr w:rsidR="00D132BE">
        <w:trPr>
          <w:trHeight w:val="807"/>
        </w:trPr>
        <w:tc>
          <w:tcPr>
            <w:tcW w:w="2132" w:type="dxa"/>
            <w:tcBorders>
              <w:tl2br w:val="nil"/>
              <w:tr2bl w:val="nil"/>
            </w:tcBorders>
            <w:vAlign w:val="center"/>
          </w:tcPr>
          <w:p w:rsidR="00D132BE" w:rsidRDefault="00BA7D5B">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公司地址</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D132BE" w:rsidRDefault="00D132BE">
            <w:pPr>
              <w:spacing w:line="400" w:lineRule="exact"/>
              <w:jc w:val="center"/>
              <w:rPr>
                <w:rFonts w:ascii="仿宋_GB2312" w:eastAsia="仿宋_GB2312" w:hAnsi="仿宋_GB2312" w:cs="仿宋_GB2312"/>
                <w:sz w:val="28"/>
                <w:szCs w:val="28"/>
                <w:u w:val="single"/>
              </w:rPr>
            </w:pPr>
          </w:p>
        </w:tc>
      </w:tr>
      <w:tr w:rsidR="00D132BE">
        <w:trPr>
          <w:trHeight w:val="3729"/>
        </w:trPr>
        <w:tc>
          <w:tcPr>
            <w:tcW w:w="2132" w:type="dxa"/>
            <w:tcBorders>
              <w:tl2br w:val="nil"/>
              <w:tr2bl w:val="nil"/>
            </w:tcBorders>
            <w:vAlign w:val="center"/>
          </w:tcPr>
          <w:p w:rsidR="00D132BE" w:rsidRDefault="00BA7D5B">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参展产品</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7"/>
            <w:tcBorders>
              <w:tl2br w:val="nil"/>
              <w:tr2bl w:val="nil"/>
            </w:tcBorders>
            <w:vAlign w:val="center"/>
          </w:tcPr>
          <w:p w:rsidR="00D132BE" w:rsidRDefault="00D132BE">
            <w:pPr>
              <w:spacing w:line="400" w:lineRule="exact"/>
              <w:jc w:val="center"/>
              <w:rPr>
                <w:rFonts w:ascii="仿宋_GB2312" w:eastAsia="仿宋_GB2312" w:hAnsi="仿宋_GB2312" w:cs="仿宋_GB2312"/>
                <w:sz w:val="28"/>
                <w:szCs w:val="28"/>
                <w:u w:val="single"/>
              </w:rPr>
            </w:pPr>
          </w:p>
        </w:tc>
      </w:tr>
      <w:tr w:rsidR="00D132BE">
        <w:trPr>
          <w:trHeight w:val="680"/>
        </w:trPr>
        <w:tc>
          <w:tcPr>
            <w:tcW w:w="2132" w:type="dxa"/>
            <w:tcBorders>
              <w:tl2br w:val="nil"/>
              <w:tr2bl w:val="nil"/>
            </w:tcBorders>
            <w:vAlign w:val="center"/>
          </w:tcPr>
          <w:p w:rsidR="00D132BE" w:rsidRDefault="00BA7D5B">
            <w:pPr>
              <w:spacing w:line="40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络</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p>
        </w:tc>
        <w:tc>
          <w:tcPr>
            <w:tcW w:w="1501" w:type="dxa"/>
            <w:tcBorders>
              <w:tl2br w:val="nil"/>
              <w:tr2bl w:val="nil"/>
            </w:tcBorders>
            <w:vAlign w:val="center"/>
          </w:tcPr>
          <w:p w:rsidR="00D132BE" w:rsidRDefault="00D132BE">
            <w:pPr>
              <w:spacing w:line="400" w:lineRule="exact"/>
              <w:jc w:val="center"/>
              <w:rPr>
                <w:rFonts w:ascii="仿宋_GB2312" w:eastAsia="仿宋_GB2312" w:hAnsi="仿宋_GB2312" w:cs="仿宋_GB2312"/>
                <w:szCs w:val="21"/>
                <w:u w:val="single"/>
              </w:rPr>
            </w:pPr>
          </w:p>
        </w:tc>
        <w:tc>
          <w:tcPr>
            <w:tcW w:w="981" w:type="dxa"/>
            <w:tcBorders>
              <w:tl2br w:val="nil"/>
              <w:tr2bl w:val="nil"/>
            </w:tcBorders>
            <w:vAlign w:val="center"/>
          </w:tcPr>
          <w:p w:rsidR="00D132BE" w:rsidRDefault="00BA7D5B">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职</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位</w:t>
            </w:r>
          </w:p>
        </w:tc>
        <w:tc>
          <w:tcPr>
            <w:tcW w:w="903" w:type="dxa"/>
            <w:tcBorders>
              <w:tl2br w:val="nil"/>
              <w:tr2bl w:val="nil"/>
            </w:tcBorders>
            <w:vAlign w:val="center"/>
          </w:tcPr>
          <w:p w:rsidR="00D132BE" w:rsidRDefault="00D132BE">
            <w:pPr>
              <w:spacing w:line="400" w:lineRule="exact"/>
              <w:jc w:val="center"/>
              <w:rPr>
                <w:rFonts w:ascii="仿宋_GB2312" w:eastAsia="仿宋_GB2312" w:hAnsi="仿宋_GB2312" w:cs="仿宋_GB2312"/>
                <w:b/>
                <w:bCs/>
                <w:szCs w:val="21"/>
                <w:u w:val="single"/>
              </w:rPr>
            </w:pPr>
          </w:p>
        </w:tc>
        <w:tc>
          <w:tcPr>
            <w:tcW w:w="1131" w:type="dxa"/>
            <w:tcBorders>
              <w:tl2br w:val="nil"/>
              <w:tr2bl w:val="nil"/>
            </w:tcBorders>
            <w:vAlign w:val="center"/>
          </w:tcPr>
          <w:p w:rsidR="00D132BE" w:rsidRDefault="00BA7D5B">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座机号码</w:t>
            </w:r>
          </w:p>
        </w:tc>
        <w:tc>
          <w:tcPr>
            <w:tcW w:w="1267" w:type="dxa"/>
            <w:tcBorders>
              <w:tl2br w:val="nil"/>
              <w:tr2bl w:val="nil"/>
            </w:tcBorders>
            <w:vAlign w:val="center"/>
          </w:tcPr>
          <w:p w:rsidR="00D132BE" w:rsidRDefault="00D132BE">
            <w:pPr>
              <w:spacing w:line="400" w:lineRule="exact"/>
              <w:jc w:val="center"/>
              <w:rPr>
                <w:rFonts w:ascii="仿宋_GB2312" w:eastAsia="仿宋_GB2312" w:hAnsi="仿宋_GB2312" w:cs="仿宋_GB2312"/>
                <w:b/>
                <w:bCs/>
                <w:szCs w:val="21"/>
                <w:u w:val="single"/>
              </w:rPr>
            </w:pPr>
          </w:p>
        </w:tc>
        <w:tc>
          <w:tcPr>
            <w:tcW w:w="855" w:type="dxa"/>
            <w:tcBorders>
              <w:tl2br w:val="nil"/>
              <w:tr2bl w:val="nil"/>
            </w:tcBorders>
            <w:vAlign w:val="center"/>
          </w:tcPr>
          <w:p w:rsidR="00D132BE" w:rsidRDefault="00BA7D5B">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手</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机</w:t>
            </w:r>
          </w:p>
        </w:tc>
        <w:tc>
          <w:tcPr>
            <w:tcW w:w="1650" w:type="dxa"/>
            <w:tcBorders>
              <w:tl2br w:val="nil"/>
              <w:tr2bl w:val="nil"/>
            </w:tcBorders>
            <w:vAlign w:val="center"/>
          </w:tcPr>
          <w:p w:rsidR="00D132BE" w:rsidRDefault="00D132BE">
            <w:pPr>
              <w:spacing w:line="400" w:lineRule="exact"/>
              <w:jc w:val="center"/>
              <w:rPr>
                <w:rFonts w:ascii="仿宋_GB2312" w:eastAsia="仿宋_GB2312" w:hAnsi="仿宋_GB2312" w:cs="仿宋_GB2312"/>
                <w:b/>
                <w:bCs/>
                <w:szCs w:val="21"/>
                <w:u w:val="single"/>
              </w:rPr>
            </w:pPr>
          </w:p>
        </w:tc>
      </w:tr>
      <w:tr w:rsidR="00D132BE">
        <w:trPr>
          <w:trHeight w:val="864"/>
        </w:trPr>
        <w:tc>
          <w:tcPr>
            <w:tcW w:w="2132" w:type="dxa"/>
            <w:tcBorders>
              <w:tl2br w:val="nil"/>
              <w:tr2bl w:val="nil"/>
            </w:tcBorders>
            <w:vAlign w:val="center"/>
          </w:tcPr>
          <w:p w:rsidR="00D132BE" w:rsidRDefault="00BA7D5B">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电子信箱</w:t>
            </w:r>
          </w:p>
        </w:tc>
        <w:tc>
          <w:tcPr>
            <w:tcW w:w="3385" w:type="dxa"/>
            <w:gridSpan w:val="3"/>
            <w:tcBorders>
              <w:tl2br w:val="nil"/>
              <w:tr2bl w:val="nil"/>
            </w:tcBorders>
            <w:vAlign w:val="center"/>
          </w:tcPr>
          <w:p w:rsidR="00D132BE" w:rsidRDefault="00D132BE">
            <w:pPr>
              <w:spacing w:line="400" w:lineRule="exact"/>
              <w:jc w:val="center"/>
              <w:rPr>
                <w:rFonts w:ascii="仿宋_GB2312" w:eastAsia="仿宋_GB2312" w:hAnsi="仿宋_GB2312" w:cs="仿宋_GB2312"/>
                <w:b/>
                <w:bCs/>
                <w:szCs w:val="21"/>
              </w:rPr>
            </w:pPr>
          </w:p>
        </w:tc>
        <w:tc>
          <w:tcPr>
            <w:tcW w:w="1131" w:type="dxa"/>
            <w:tcBorders>
              <w:tl2br w:val="nil"/>
              <w:tr2bl w:val="nil"/>
            </w:tcBorders>
            <w:vAlign w:val="center"/>
          </w:tcPr>
          <w:p w:rsidR="00D132BE" w:rsidRDefault="00BA7D5B">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网址</w:t>
            </w:r>
          </w:p>
        </w:tc>
        <w:tc>
          <w:tcPr>
            <w:tcW w:w="3772" w:type="dxa"/>
            <w:gridSpan w:val="3"/>
            <w:tcBorders>
              <w:tl2br w:val="nil"/>
              <w:tr2bl w:val="nil"/>
            </w:tcBorders>
            <w:vAlign w:val="center"/>
          </w:tcPr>
          <w:p w:rsidR="00D132BE" w:rsidRDefault="00D132BE">
            <w:pPr>
              <w:spacing w:line="400" w:lineRule="exact"/>
              <w:jc w:val="center"/>
              <w:rPr>
                <w:rFonts w:ascii="仿宋_GB2312" w:eastAsia="仿宋_GB2312" w:hAnsi="仿宋_GB2312" w:cs="仿宋_GB2312"/>
                <w:b/>
                <w:bCs/>
                <w:szCs w:val="21"/>
              </w:rPr>
            </w:pPr>
          </w:p>
        </w:tc>
      </w:tr>
      <w:tr w:rsidR="00D132BE">
        <w:trPr>
          <w:trHeight w:val="864"/>
        </w:trPr>
        <w:tc>
          <w:tcPr>
            <w:tcW w:w="2132" w:type="dxa"/>
            <w:tcBorders>
              <w:tl2br w:val="nil"/>
              <w:tr2bl w:val="nil"/>
            </w:tcBorders>
            <w:vAlign w:val="center"/>
          </w:tcPr>
          <w:p w:rsidR="00D132BE" w:rsidRDefault="00BA7D5B">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参展单位</w:t>
            </w:r>
          </w:p>
          <w:p w:rsidR="00D132BE" w:rsidRDefault="00BA7D5B">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（盖章签字）</w:t>
            </w:r>
          </w:p>
        </w:tc>
        <w:tc>
          <w:tcPr>
            <w:tcW w:w="8288" w:type="dxa"/>
            <w:gridSpan w:val="7"/>
            <w:tcBorders>
              <w:tl2br w:val="nil"/>
              <w:tr2bl w:val="nil"/>
            </w:tcBorders>
            <w:vAlign w:val="center"/>
          </w:tcPr>
          <w:p w:rsidR="00D132BE" w:rsidRDefault="00BA7D5B">
            <w:pPr>
              <w:spacing w:line="40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本单位确定参加</w:t>
            </w:r>
            <w:r>
              <w:rPr>
                <w:rFonts w:ascii="仿宋_GB2312" w:eastAsia="仿宋_GB2312" w:hAnsi="仿宋_GB2312" w:cs="仿宋_GB2312" w:hint="eastAsia"/>
                <w:b/>
                <w:bCs/>
                <w:szCs w:val="21"/>
              </w:rPr>
              <w:t>202</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日“中国贸促”</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印尼</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绿色和创新合作展览会，并接受组织方深圳市贸促</w:t>
            </w:r>
            <w:r>
              <w:rPr>
                <w:rFonts w:ascii="仿宋_GB2312" w:eastAsia="仿宋_GB2312" w:hAnsi="仿宋_GB2312" w:cs="仿宋_GB2312" w:hint="eastAsia"/>
                <w:b/>
                <w:bCs/>
                <w:szCs w:val="21"/>
              </w:rPr>
              <w:t>会</w:t>
            </w:r>
            <w:r>
              <w:rPr>
                <w:rFonts w:ascii="仿宋_GB2312" w:eastAsia="仿宋_GB2312" w:hAnsi="仿宋_GB2312" w:cs="仿宋_GB2312" w:hint="eastAsia"/>
                <w:b/>
                <w:bCs/>
                <w:szCs w:val="21"/>
              </w:rPr>
              <w:t>的统一安排。</w:t>
            </w:r>
          </w:p>
          <w:p w:rsidR="00D132BE" w:rsidRDefault="00D132BE">
            <w:pPr>
              <w:spacing w:line="400" w:lineRule="exact"/>
              <w:jc w:val="center"/>
              <w:rPr>
                <w:rFonts w:ascii="仿宋_GB2312" w:eastAsia="仿宋_GB2312" w:hAnsi="仿宋_GB2312" w:cs="仿宋_GB2312"/>
                <w:b/>
                <w:bCs/>
                <w:szCs w:val="21"/>
              </w:rPr>
            </w:pPr>
          </w:p>
          <w:p w:rsidR="00D132BE" w:rsidRDefault="00BA7D5B">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代表人（签字并盖单位公章）：</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日</w:t>
            </w:r>
          </w:p>
        </w:tc>
      </w:tr>
      <w:tr w:rsidR="00D132BE">
        <w:trPr>
          <w:trHeight w:val="864"/>
        </w:trPr>
        <w:tc>
          <w:tcPr>
            <w:tcW w:w="2132" w:type="dxa"/>
            <w:tcBorders>
              <w:tl2br w:val="nil"/>
              <w:tr2bl w:val="nil"/>
            </w:tcBorders>
            <w:vAlign w:val="center"/>
          </w:tcPr>
          <w:p w:rsidR="00D132BE" w:rsidRDefault="00BA7D5B">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参展须知</w:t>
            </w:r>
          </w:p>
        </w:tc>
        <w:tc>
          <w:tcPr>
            <w:tcW w:w="8288" w:type="dxa"/>
            <w:gridSpan w:val="7"/>
            <w:tcBorders>
              <w:tl2br w:val="nil"/>
              <w:tr2bl w:val="nil"/>
            </w:tcBorders>
            <w:vAlign w:val="center"/>
          </w:tcPr>
          <w:p w:rsidR="00D132BE" w:rsidRDefault="00BA7D5B">
            <w:pPr>
              <w:spacing w:line="40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、参展单位须填写本确认函并加盖公章，于组织方规定日期内提交作为参展依据，联系人：</w:t>
            </w:r>
            <w:proofErr w:type="gramStart"/>
            <w:r>
              <w:rPr>
                <w:rFonts w:ascii="仿宋_GB2312" w:eastAsia="仿宋_GB2312" w:hAnsi="仿宋_GB2312" w:cs="仿宋_GB2312" w:hint="eastAsia"/>
                <w:b/>
                <w:bCs/>
                <w:szCs w:val="21"/>
              </w:rPr>
              <w:t>揭</w:t>
            </w:r>
            <w:proofErr w:type="gramEnd"/>
            <w:r>
              <w:rPr>
                <w:rFonts w:ascii="仿宋_GB2312" w:eastAsia="仿宋_GB2312" w:hAnsi="仿宋_GB2312" w:cs="仿宋_GB2312" w:hint="eastAsia"/>
                <w:b/>
                <w:bCs/>
                <w:szCs w:val="21"/>
              </w:rPr>
              <w:t>女士</w:t>
            </w:r>
            <w:r>
              <w:rPr>
                <w:rFonts w:ascii="仿宋_GB2312" w:eastAsia="仿宋_GB2312" w:hAnsi="仿宋_GB2312" w:cs="仿宋_GB2312" w:hint="eastAsia"/>
                <w:b/>
                <w:bCs/>
                <w:szCs w:val="21"/>
              </w:rPr>
              <w:t xml:space="preserve"> 1</w:t>
            </w:r>
            <w:r>
              <w:rPr>
                <w:rFonts w:ascii="仿宋_GB2312" w:eastAsia="仿宋_GB2312" w:hAnsi="仿宋_GB2312" w:cs="仿宋_GB2312" w:hint="eastAsia"/>
                <w:b/>
                <w:bCs/>
                <w:szCs w:val="21"/>
              </w:rPr>
              <w:t>5013635359</w:t>
            </w:r>
            <w:r>
              <w:rPr>
                <w:rFonts w:ascii="仿宋_GB2312" w:eastAsia="仿宋_GB2312" w:hAnsi="仿宋_GB2312" w:cs="仿宋_GB2312" w:hint="eastAsia"/>
                <w:b/>
                <w:bCs/>
                <w:szCs w:val="21"/>
              </w:rPr>
              <w:t>。</w:t>
            </w:r>
          </w:p>
          <w:p w:rsidR="00D132BE" w:rsidRDefault="00BA7D5B">
            <w:pPr>
              <w:spacing w:line="40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、参展单位和参展人员须严格遵守中国和所在国法律法规，参展期间不得有违反和侵犯知识产权等相关法律法规或侵犯第三方权益的行为，否则自行承担全部法律责任。</w:t>
            </w:r>
          </w:p>
          <w:p w:rsidR="00D132BE" w:rsidRDefault="00BA7D5B">
            <w:pPr>
              <w:spacing w:line="400" w:lineRule="exact"/>
              <w:jc w:val="left"/>
              <w:rPr>
                <w:rFonts w:ascii="仿宋_GB2312" w:eastAsia="仿宋_GB2312" w:hAnsi="仿宋_GB2312" w:cs="仿宋_GB2312"/>
                <w:b/>
                <w:bCs/>
                <w:szCs w:val="21"/>
              </w:rPr>
            </w:pPr>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、参展单位和参展人员须遵守展览主办</w:t>
            </w:r>
            <w:proofErr w:type="gramStart"/>
            <w:r>
              <w:rPr>
                <w:rFonts w:ascii="仿宋_GB2312" w:eastAsia="仿宋_GB2312" w:hAnsi="仿宋_GB2312" w:cs="仿宋_GB2312" w:hint="eastAsia"/>
                <w:b/>
                <w:bCs/>
                <w:szCs w:val="21"/>
              </w:rPr>
              <w:t>方相关</w:t>
            </w:r>
            <w:proofErr w:type="gramEnd"/>
            <w:r>
              <w:rPr>
                <w:rFonts w:ascii="仿宋_GB2312" w:eastAsia="仿宋_GB2312" w:hAnsi="仿宋_GB2312" w:cs="仿宋_GB2312" w:hint="eastAsia"/>
                <w:b/>
                <w:bCs/>
                <w:szCs w:val="21"/>
              </w:rPr>
              <w:t>规则规定</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最终解释权归</w:t>
            </w:r>
            <w:proofErr w:type="gramStart"/>
            <w:r>
              <w:rPr>
                <w:rFonts w:ascii="仿宋_GB2312" w:eastAsia="仿宋_GB2312" w:hAnsi="仿宋_GB2312" w:cs="仿宋_GB2312" w:hint="eastAsia"/>
                <w:b/>
                <w:bCs/>
                <w:szCs w:val="21"/>
              </w:rPr>
              <w:t>深组织</w:t>
            </w:r>
            <w:proofErr w:type="gramEnd"/>
            <w:r>
              <w:rPr>
                <w:rFonts w:ascii="仿宋_GB2312" w:eastAsia="仿宋_GB2312" w:hAnsi="仿宋_GB2312" w:cs="仿宋_GB2312" w:hint="eastAsia"/>
                <w:b/>
                <w:bCs/>
                <w:szCs w:val="21"/>
              </w:rPr>
              <w:t>方所有。</w:t>
            </w:r>
          </w:p>
        </w:tc>
      </w:tr>
    </w:tbl>
    <w:p w:rsidR="00D132BE" w:rsidRDefault="00BA7D5B">
      <w:pPr>
        <w:rPr>
          <w:rFonts w:ascii="仿宋_GB2312" w:eastAsia="仿宋_GB2312" w:hAnsi="仿宋_GB2312" w:cs="仿宋_GB2312"/>
          <w:sz w:val="32"/>
          <w:szCs w:val="32"/>
        </w:rPr>
      </w:pPr>
      <w:r>
        <w:rPr>
          <w:rFonts w:ascii="楷体_GB2312" w:eastAsia="楷体_GB2312" w:hAnsi="楷体_GB2312" w:cs="楷体_GB2312" w:hint="eastAsia"/>
          <w:sz w:val="28"/>
          <w:szCs w:val="28"/>
        </w:rPr>
        <w:t>联系电话：</w:t>
      </w:r>
      <w:r>
        <w:rPr>
          <w:rFonts w:ascii="楷体_GB2312" w:eastAsia="楷体_GB2312" w:hAnsi="楷体_GB2312" w:cs="楷体_GB2312" w:hint="eastAsia"/>
          <w:sz w:val="28"/>
          <w:szCs w:val="28"/>
        </w:rPr>
        <w:t>0755-33358990</w:t>
      </w:r>
    </w:p>
    <w:p w:rsidR="00D132BE" w:rsidRDefault="00D132BE">
      <w:pPr>
        <w:adjustRightInd w:val="0"/>
        <w:snapToGrid w:val="0"/>
        <w:spacing w:line="576" w:lineRule="exact"/>
        <w:rPr>
          <w:rFonts w:ascii="仿宋_GB2312" w:eastAsia="仿宋_GB2312" w:hAnsi="仿宋_GB2312" w:cs="仿宋_GB2312"/>
          <w:sz w:val="32"/>
          <w:szCs w:val="32"/>
        </w:rPr>
      </w:pPr>
    </w:p>
    <w:sectPr w:rsidR="00D132BE">
      <w:footerReference w:type="default" r:id="rId7"/>
      <w:pgSz w:w="11906" w:h="16838"/>
      <w:pgMar w:top="2098" w:right="1474" w:bottom="1984" w:left="1587" w:header="851" w:footer="1247"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D5B" w:rsidRDefault="00BA7D5B">
      <w:r>
        <w:separator/>
      </w:r>
    </w:p>
  </w:endnote>
  <w:endnote w:type="continuationSeparator" w:id="0">
    <w:p w:rsidR="00BA7D5B" w:rsidRDefault="00BA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BE" w:rsidRDefault="00BA7D5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32BE" w:rsidRDefault="00BA7D5B">
                          <w:pPr>
                            <w:pStyle w:val="a4"/>
                            <w:rPr>
                              <w:rFonts w:asciiTheme="minorEastAsia" w:hAnsiTheme="minorEastAsia" w:cstheme="minorEastAsia"/>
                              <w:sz w:val="28"/>
                              <w:szCs w:val="44"/>
                            </w:rPr>
                          </w:pPr>
                          <w:r>
                            <w:rPr>
                              <w:rFonts w:asciiTheme="minorEastAsia" w:hAnsiTheme="minorEastAsia" w:cstheme="minorEastAsia" w:hint="eastAsia"/>
                              <w:sz w:val="28"/>
                              <w:szCs w:val="44"/>
                            </w:rPr>
                            <w:t>—</w:t>
                          </w:r>
                          <w:r>
                            <w:rPr>
                              <w:rFonts w:asciiTheme="minorEastAsia" w:hAnsiTheme="minorEastAsia" w:cstheme="minorEastAsia" w:hint="eastAsia"/>
                              <w:sz w:val="28"/>
                              <w:szCs w:val="44"/>
                            </w:rPr>
                            <w:t xml:space="preserve"> </w:t>
                          </w: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sidR="009071E9">
                            <w:rPr>
                              <w:rFonts w:asciiTheme="minorEastAsia" w:hAnsiTheme="minorEastAsia" w:cstheme="minorEastAsia"/>
                              <w:noProof/>
                              <w:sz w:val="28"/>
                              <w:szCs w:val="44"/>
                            </w:rPr>
                            <w:t>2</w:t>
                          </w:r>
                          <w:r>
                            <w:rPr>
                              <w:rFonts w:asciiTheme="minorEastAsia" w:hAnsiTheme="minorEastAsia" w:cstheme="minorEastAsia" w:hint="eastAsia"/>
                              <w:sz w:val="28"/>
                              <w:szCs w:val="44"/>
                            </w:rPr>
                            <w:fldChar w:fldCharType="end"/>
                          </w:r>
                          <w:r>
                            <w:rPr>
                              <w:rFonts w:asciiTheme="minorEastAsia" w:hAnsiTheme="minorEastAsia" w:cstheme="minorEastAsia" w:hint="eastAsia"/>
                              <w:sz w:val="28"/>
                              <w:szCs w:val="44"/>
                            </w:rPr>
                            <w:t xml:space="preserve"> </w:t>
                          </w:r>
                          <w:r>
                            <w:rPr>
                              <w:rFonts w:asciiTheme="minorEastAsia" w:hAnsiTheme="minorEastAsia" w:cstheme="minorEastAsia" w:hint="eastAsia"/>
                              <w:sz w:val="28"/>
                              <w:szCs w:val="4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132BE" w:rsidRDefault="00BA7D5B">
                    <w:pPr>
                      <w:pStyle w:val="a4"/>
                      <w:rPr>
                        <w:rFonts w:asciiTheme="minorEastAsia" w:hAnsiTheme="minorEastAsia" w:cstheme="minorEastAsia"/>
                        <w:sz w:val="28"/>
                        <w:szCs w:val="44"/>
                      </w:rPr>
                    </w:pPr>
                    <w:r>
                      <w:rPr>
                        <w:rFonts w:asciiTheme="minorEastAsia" w:hAnsiTheme="minorEastAsia" w:cstheme="minorEastAsia" w:hint="eastAsia"/>
                        <w:sz w:val="28"/>
                        <w:szCs w:val="44"/>
                      </w:rPr>
                      <w:t>—</w:t>
                    </w:r>
                    <w:r>
                      <w:rPr>
                        <w:rFonts w:asciiTheme="minorEastAsia" w:hAnsiTheme="minorEastAsia" w:cstheme="minorEastAsia" w:hint="eastAsia"/>
                        <w:sz w:val="28"/>
                        <w:szCs w:val="44"/>
                      </w:rPr>
                      <w:t xml:space="preserve"> </w:t>
                    </w: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sidR="009071E9">
                      <w:rPr>
                        <w:rFonts w:asciiTheme="minorEastAsia" w:hAnsiTheme="minorEastAsia" w:cstheme="minorEastAsia"/>
                        <w:noProof/>
                        <w:sz w:val="28"/>
                        <w:szCs w:val="44"/>
                      </w:rPr>
                      <w:t>2</w:t>
                    </w:r>
                    <w:r>
                      <w:rPr>
                        <w:rFonts w:asciiTheme="minorEastAsia" w:hAnsiTheme="minorEastAsia" w:cstheme="minorEastAsia" w:hint="eastAsia"/>
                        <w:sz w:val="28"/>
                        <w:szCs w:val="44"/>
                      </w:rPr>
                      <w:fldChar w:fldCharType="end"/>
                    </w:r>
                    <w:r>
                      <w:rPr>
                        <w:rFonts w:asciiTheme="minorEastAsia" w:hAnsiTheme="minorEastAsia" w:cstheme="minorEastAsia" w:hint="eastAsia"/>
                        <w:sz w:val="28"/>
                        <w:szCs w:val="44"/>
                      </w:rPr>
                      <w:t xml:space="preserve"> </w:t>
                    </w:r>
                    <w:r>
                      <w:rPr>
                        <w:rFonts w:asciiTheme="minorEastAsia" w:hAnsiTheme="minorEastAsia" w:cstheme="minorEastAsia" w:hint="eastAsia"/>
                        <w:sz w:val="28"/>
                        <w:szCs w:val="4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D5B" w:rsidRDefault="00BA7D5B">
      <w:r>
        <w:separator/>
      </w:r>
    </w:p>
  </w:footnote>
  <w:footnote w:type="continuationSeparator" w:id="0">
    <w:p w:rsidR="00BA7D5B" w:rsidRDefault="00BA7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D4677"/>
    <w:rsid w:val="1FCD4677"/>
    <w:rsid w:val="32DF105E"/>
    <w:rsid w:val="7BFF540B"/>
    <w:rsid w:val="7E3BF9ED"/>
    <w:rsid w:val="7EDB3D85"/>
    <w:rsid w:val="AFFE2556"/>
    <w:rsid w:val="B9DC03CD"/>
    <w:rsid w:val="DADD8EF9"/>
    <w:rsid w:val="E5F7F90A"/>
    <w:rsid w:val="FB3E0DEA"/>
    <w:rsid w:val="FE77893C"/>
    <w:rsid w:val="FFDBC2B9"/>
    <w:rsid w:val="FFE7F256"/>
    <w:rsid w:val="FFFDAD6B"/>
    <w:rsid w:val="009071E9"/>
    <w:rsid w:val="00BA7D5B"/>
    <w:rsid w:val="00D1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582F08-C59F-43DD-A986-3BCAC473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340"/>
    </w:pPr>
    <w:rPr>
      <w:rFonts w:ascii="宋体" w:eastAsia="宋体" w:hAnsi="宋体" w:cs="宋体"/>
      <w:sz w:val="32"/>
      <w:szCs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rFonts w:cs="Times New Roman"/>
      <w:kern w:val="0"/>
      <w:sz w:val="24"/>
    </w:rPr>
  </w:style>
  <w:style w:type="paragraph" w:customStyle="1" w:styleId="1">
    <w:name w:val="正文文本1"/>
    <w:basedOn w:val="a"/>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399</Characters>
  <Application>Microsoft Office Word</Application>
  <DocSecurity>0</DocSecurity>
  <Lines>3</Lines>
  <Paragraphs>1</Paragraphs>
  <ScaleCrop>false</ScaleCrop>
  <Company>DoubleOX</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xinxizhongxin</cp:lastModifiedBy>
  <cp:revision>2</cp:revision>
  <cp:lastPrinted>2025-06-19T07:02:00Z</cp:lastPrinted>
  <dcterms:created xsi:type="dcterms:W3CDTF">2025-06-19T01:24:00Z</dcterms:created>
  <dcterms:modified xsi:type="dcterms:W3CDTF">2025-06-19T01:24:00Z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68558372D21F4974D96B52687668CF64</vt:lpwstr>
  </property>
</Properties>
</file>