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5F" w:rsidRDefault="00224B8B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224B8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出访行程安排</w:t>
      </w:r>
    </w:p>
    <w:p w:rsidR="00782E5F" w:rsidRDefault="00782E5F">
      <w:pPr>
        <w:pStyle w:val="a5"/>
        <w:adjustRightInd w:val="0"/>
        <w:snapToGrid w:val="0"/>
        <w:spacing w:before="0" w:after="0" w:line="560" w:lineRule="exact"/>
      </w:pPr>
    </w:p>
    <w:p w:rsidR="00782E5F" w:rsidRDefault="00224B8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PMingLiU-ExtB"/>
          <w:sz w:val="32"/>
          <w:szCs w:val="32"/>
        </w:rPr>
      </w:pPr>
      <w:r>
        <w:rPr>
          <w:rFonts w:ascii="仿宋_GB2312" w:eastAsia="仿宋_GB2312" w:hAnsi="仿宋" w:cs="PMingLiU-ExtB" w:hint="eastAsia"/>
          <w:sz w:val="32"/>
          <w:szCs w:val="32"/>
        </w:rPr>
        <w:t>9</w:t>
      </w:r>
      <w:r>
        <w:rPr>
          <w:rFonts w:ascii="仿宋_GB2312" w:eastAsia="仿宋_GB2312" w:hAnsi="仿宋" w:cs="PMingLiU-ExtB" w:hint="eastAsia"/>
          <w:sz w:val="32"/>
          <w:szCs w:val="32"/>
        </w:rPr>
        <w:t>月</w:t>
      </w:r>
      <w:r>
        <w:rPr>
          <w:rFonts w:ascii="仿宋_GB2312" w:eastAsia="仿宋_GB2312" w:hAnsi="仿宋" w:cs="PMingLiU-ExtB" w:hint="eastAsia"/>
          <w:sz w:val="32"/>
          <w:szCs w:val="32"/>
        </w:rPr>
        <w:t>1</w:t>
      </w:r>
      <w:r>
        <w:rPr>
          <w:rFonts w:ascii="仿宋_GB2312" w:eastAsia="仿宋_GB2312" w:hAnsi="仿宋" w:cs="PMingLiU-ExtB" w:hint="eastAsia"/>
          <w:sz w:val="32"/>
          <w:szCs w:val="32"/>
        </w:rPr>
        <w:t>日从成都前往澳大利亚墨尔本。</w:t>
      </w:r>
    </w:p>
    <w:p w:rsidR="00782E5F" w:rsidRDefault="00224B8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PMingLiU-ExtB"/>
          <w:sz w:val="32"/>
          <w:szCs w:val="32"/>
        </w:rPr>
      </w:pPr>
      <w:r>
        <w:rPr>
          <w:rFonts w:ascii="仿宋_GB2312" w:eastAsia="仿宋_GB2312" w:hAnsi="仿宋" w:cs="PMingLiU-ExtB" w:hint="eastAsia"/>
          <w:sz w:val="32"/>
          <w:szCs w:val="32"/>
        </w:rPr>
        <w:t>9</w:t>
      </w:r>
      <w:r>
        <w:rPr>
          <w:rFonts w:ascii="仿宋_GB2312" w:eastAsia="仿宋_GB2312" w:hAnsi="仿宋" w:cs="PMingLiU-ExtB" w:hint="eastAsia"/>
          <w:sz w:val="32"/>
          <w:szCs w:val="32"/>
        </w:rPr>
        <w:t>月</w:t>
      </w:r>
      <w:r>
        <w:rPr>
          <w:rFonts w:ascii="仿宋_GB2312" w:eastAsia="仿宋_GB2312" w:hAnsi="仿宋" w:cs="PMingLiU-ExtB" w:hint="eastAsia"/>
          <w:sz w:val="32"/>
          <w:szCs w:val="32"/>
        </w:rPr>
        <w:t>2</w:t>
      </w:r>
      <w:r>
        <w:rPr>
          <w:rFonts w:ascii="仿宋_GB2312" w:eastAsia="仿宋_GB2312" w:hAnsi="仿宋" w:cs="PMingLiU-ExtB" w:hint="eastAsia"/>
          <w:sz w:val="32"/>
          <w:szCs w:val="32"/>
        </w:rPr>
        <w:t>日参加第十四届世界商会大会。</w:t>
      </w:r>
    </w:p>
    <w:p w:rsidR="00782E5F" w:rsidRDefault="00224B8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PMingLiU-ExtB"/>
          <w:sz w:val="32"/>
          <w:szCs w:val="32"/>
        </w:rPr>
      </w:pPr>
      <w:r>
        <w:rPr>
          <w:rFonts w:ascii="仿宋_GB2312" w:eastAsia="仿宋_GB2312" w:hAnsi="仿宋" w:cs="PMingLiU-ExtB" w:hint="eastAsia"/>
          <w:sz w:val="32"/>
          <w:szCs w:val="32"/>
        </w:rPr>
        <w:t>9</w:t>
      </w:r>
      <w:r>
        <w:rPr>
          <w:rFonts w:ascii="仿宋_GB2312" w:eastAsia="仿宋_GB2312" w:hAnsi="仿宋" w:cs="PMingLiU-ExtB" w:hint="eastAsia"/>
          <w:sz w:val="32"/>
          <w:szCs w:val="32"/>
        </w:rPr>
        <w:t>月</w:t>
      </w:r>
      <w:r>
        <w:rPr>
          <w:rFonts w:ascii="仿宋_GB2312" w:eastAsia="仿宋_GB2312" w:hAnsi="仿宋" w:cs="PMingLiU-ExtB" w:hint="eastAsia"/>
          <w:sz w:val="32"/>
          <w:szCs w:val="32"/>
        </w:rPr>
        <w:t>3</w:t>
      </w:r>
      <w:r>
        <w:rPr>
          <w:rFonts w:ascii="仿宋_GB2312" w:eastAsia="仿宋_GB2312" w:hAnsi="仿宋" w:cs="PMingLiU-ExtB" w:hint="eastAsia"/>
          <w:sz w:val="32"/>
          <w:szCs w:val="32"/>
        </w:rPr>
        <w:t>日参加第十四届世界商会大会，并拜访墨尔本经贸机构。</w:t>
      </w:r>
    </w:p>
    <w:p w:rsidR="00782E5F" w:rsidRDefault="00224B8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PMingLiU-ExtB"/>
          <w:sz w:val="32"/>
          <w:szCs w:val="32"/>
        </w:rPr>
      </w:pPr>
      <w:r>
        <w:rPr>
          <w:rFonts w:ascii="仿宋_GB2312" w:eastAsia="仿宋_GB2312" w:hAnsi="仿宋" w:cs="PMingLiU-ExtB" w:hint="eastAsia"/>
          <w:sz w:val="32"/>
          <w:szCs w:val="32"/>
        </w:rPr>
        <w:t>9</w:t>
      </w:r>
      <w:r>
        <w:rPr>
          <w:rFonts w:ascii="仿宋_GB2312" w:eastAsia="仿宋_GB2312" w:hAnsi="仿宋" w:cs="PMingLiU-ExtB" w:hint="eastAsia"/>
          <w:sz w:val="32"/>
          <w:szCs w:val="32"/>
        </w:rPr>
        <w:t>月</w:t>
      </w:r>
      <w:r>
        <w:rPr>
          <w:rFonts w:ascii="仿宋_GB2312" w:eastAsia="仿宋_GB2312" w:hAnsi="仿宋" w:cs="PMingLiU-ExtB" w:hint="eastAsia"/>
          <w:sz w:val="32"/>
          <w:szCs w:val="32"/>
        </w:rPr>
        <w:t>4</w:t>
      </w:r>
      <w:r>
        <w:rPr>
          <w:rFonts w:ascii="仿宋_GB2312" w:eastAsia="仿宋_GB2312" w:hAnsi="仿宋" w:cs="PMingLiU-ExtB" w:hint="eastAsia"/>
          <w:sz w:val="32"/>
          <w:szCs w:val="32"/>
        </w:rPr>
        <w:t>日从澳大利亚墨尔本返回广州。</w:t>
      </w: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82E5F" w:rsidRDefault="00782E5F">
      <w:pPr>
        <w:rPr>
          <w:rFonts w:ascii="黑体" w:eastAsia="黑体" w:hAnsi="黑体" w:cs="黑体"/>
          <w:sz w:val="32"/>
          <w:szCs w:val="32"/>
        </w:rPr>
        <w:sectPr w:rsidR="00782E5F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782E5F" w:rsidRDefault="00224B8B">
      <w:pPr>
        <w:adjustRightInd w:val="0"/>
        <w:snapToGrid w:val="0"/>
        <w:spacing w:line="560" w:lineRule="exact"/>
        <w:jc w:val="left"/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82E5F" w:rsidRDefault="00782E5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782E5F" w:rsidRDefault="00224B8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供应商基本情况表</w:t>
      </w:r>
    </w:p>
    <w:p w:rsidR="00782E5F" w:rsidRDefault="00224B8B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填表单位：（加盖单位公章）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ab/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ab/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填表日期：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tbl>
      <w:tblPr>
        <w:tblStyle w:val="a6"/>
        <w:tblW w:w="8941" w:type="dxa"/>
        <w:tblLook w:val="04A0" w:firstRow="1" w:lastRow="0" w:firstColumn="1" w:lastColumn="0" w:noHBand="0" w:noVBand="1"/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:rsidR="00782E5F">
        <w:tc>
          <w:tcPr>
            <w:tcW w:w="1412" w:type="dxa"/>
            <w:gridSpan w:val="2"/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采购人</w:t>
            </w:r>
          </w:p>
        </w:tc>
        <w:tc>
          <w:tcPr>
            <w:tcW w:w="2553" w:type="dxa"/>
            <w:gridSpan w:val="2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gridSpan w:val="2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82E5F">
        <w:tc>
          <w:tcPr>
            <w:tcW w:w="1412" w:type="dxa"/>
            <w:gridSpan w:val="2"/>
            <w:vAlign w:val="center"/>
          </w:tcPr>
          <w:p w:rsidR="00782E5F" w:rsidRDefault="00224B8B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投标（响应）供应商</w:t>
            </w:r>
          </w:p>
        </w:tc>
        <w:tc>
          <w:tcPr>
            <w:tcW w:w="2553" w:type="dxa"/>
            <w:gridSpan w:val="2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82E5F" w:rsidRDefault="00224B8B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供应商统一社会信用代码</w:t>
            </w:r>
          </w:p>
        </w:tc>
        <w:tc>
          <w:tcPr>
            <w:tcW w:w="2985" w:type="dxa"/>
            <w:gridSpan w:val="2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82E5F">
        <w:tc>
          <w:tcPr>
            <w:tcW w:w="8941" w:type="dxa"/>
            <w:gridSpan w:val="8"/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投标（响应）供应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商相关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人员情况</w:t>
            </w:r>
          </w:p>
        </w:tc>
      </w:tr>
      <w:tr w:rsidR="00782E5F"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职务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身份证号码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劳动合同</w:t>
            </w:r>
          </w:p>
          <w:p w:rsidR="00782E5F" w:rsidRDefault="00224B8B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关系单位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缴纳社会</w:t>
            </w:r>
          </w:p>
          <w:p w:rsidR="00782E5F" w:rsidRDefault="00224B8B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保险单位</w:t>
            </w:r>
          </w:p>
        </w:tc>
      </w:tr>
      <w:tr w:rsidR="00782E5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法定代表人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单位负责人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主要经营负责人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82E5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82E5F"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项目负责人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82E5F">
        <w:tc>
          <w:tcPr>
            <w:tcW w:w="736" w:type="dxa"/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主要技术人员</w:t>
            </w:r>
          </w:p>
        </w:tc>
        <w:tc>
          <w:tcPr>
            <w:tcW w:w="947" w:type="dxa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82E5F">
        <w:tc>
          <w:tcPr>
            <w:tcW w:w="736" w:type="dxa"/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 w:rsidR="00782E5F" w:rsidRDefault="00224B8B">
            <w:pPr>
              <w:pStyle w:val="a3"/>
              <w:snapToGrid w:val="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投标文件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编制人员</w:t>
            </w:r>
          </w:p>
        </w:tc>
        <w:tc>
          <w:tcPr>
            <w:tcW w:w="947" w:type="dxa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82E5F">
        <w:tc>
          <w:tcPr>
            <w:tcW w:w="8941" w:type="dxa"/>
            <w:gridSpan w:val="8"/>
            <w:vAlign w:val="center"/>
          </w:tcPr>
          <w:p w:rsidR="00782E5F" w:rsidRDefault="00224B8B">
            <w:pPr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说明：同一职务有多人担任（如主要技术人员），应分行填写。</w:t>
            </w:r>
          </w:p>
        </w:tc>
      </w:tr>
      <w:tr w:rsidR="00782E5F">
        <w:trPr>
          <w:trHeight w:val="539"/>
        </w:trPr>
        <w:tc>
          <w:tcPr>
            <w:tcW w:w="8941" w:type="dxa"/>
            <w:gridSpan w:val="8"/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投标（响应）供应商关联关系情况</w:t>
            </w:r>
          </w:p>
        </w:tc>
      </w:tr>
      <w:tr w:rsidR="00782E5F"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备注</w:t>
            </w:r>
          </w:p>
        </w:tc>
      </w:tr>
      <w:tr w:rsidR="00782E5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指出资额（或持有股份）占投标（响应）供应商资本总额（或股本总额）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50%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以上的股东，以及出资额（或持有股份）的比例虽然不足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50%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，但依其出资额（或持有股份）所享有的表决权已足以对投标（响应）供应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商股东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会（或股东大会）的决议产生重要影响的股东。</w:t>
            </w:r>
          </w:p>
        </w:tc>
      </w:tr>
      <w:tr w:rsidR="00782E5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782E5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指对投标（响应）供应商不具有出资持股关系，但对其存在管理关系的主体。</w:t>
            </w:r>
          </w:p>
        </w:tc>
      </w:tr>
      <w:tr w:rsidR="00782E5F"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Default="00224B8B">
            <w:pPr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lastRenderedPageBreak/>
              <w:t>说明：同一关联关系类型有多个主体的，应分行填写。</w:t>
            </w:r>
          </w:p>
        </w:tc>
      </w:tr>
    </w:tbl>
    <w:p w:rsidR="00782E5F" w:rsidRDefault="00782E5F">
      <w:pPr>
        <w:pStyle w:val="a4"/>
      </w:pPr>
    </w:p>
    <w:sectPr w:rsidR="00782E5F">
      <w:pgSz w:w="11906" w:h="16838"/>
      <w:pgMar w:top="1701" w:right="1474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FreeSerif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-ExtB">
    <w:altName w:val="Droid Sans Fallback"/>
    <w:charset w:val="88"/>
    <w:family w:val="roman"/>
    <w:pitch w:val="variable"/>
    <w:sig w:usb0="8000002F" w:usb1="0A080008" w:usb2="00000010" w:usb3="00000000" w:csb0="0010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75A109"/>
    <w:rsid w:val="DA75A109"/>
    <w:rsid w:val="FD75A6C7"/>
    <w:rsid w:val="FDBB5AFC"/>
    <w:rsid w:val="FEA7143D"/>
    <w:rsid w:val="FF57F3A5"/>
    <w:rsid w:val="FFDBB9C0"/>
    <w:rsid w:val="FFFCA895"/>
    <w:rsid w:val="00224B8B"/>
    <w:rsid w:val="00782E5F"/>
    <w:rsid w:val="0A76FD70"/>
    <w:rsid w:val="278F31EE"/>
    <w:rsid w:val="29FF75D4"/>
    <w:rsid w:val="359D8EB3"/>
    <w:rsid w:val="3D3FD52A"/>
    <w:rsid w:val="41FEEBC8"/>
    <w:rsid w:val="53DF142C"/>
    <w:rsid w:val="5D3E5A4D"/>
    <w:rsid w:val="5E7DA6FC"/>
    <w:rsid w:val="67776B9A"/>
    <w:rsid w:val="6BBE0D51"/>
    <w:rsid w:val="6F79E342"/>
    <w:rsid w:val="6FED5879"/>
    <w:rsid w:val="6FEF20BE"/>
    <w:rsid w:val="76BB3DA4"/>
    <w:rsid w:val="78EF1657"/>
    <w:rsid w:val="79F51B5E"/>
    <w:rsid w:val="7BFD706F"/>
    <w:rsid w:val="7DFEFDF7"/>
    <w:rsid w:val="7E89E96F"/>
    <w:rsid w:val="7FED1279"/>
    <w:rsid w:val="7FF3411A"/>
    <w:rsid w:val="8BFF698D"/>
    <w:rsid w:val="8F9EAA2C"/>
    <w:rsid w:val="A7FFF10F"/>
    <w:rsid w:val="CFDF738B"/>
    <w:rsid w:val="CFEE23B0"/>
    <w:rsid w:val="DA75A109"/>
    <w:rsid w:val="DEDCE2E9"/>
    <w:rsid w:val="DFBF97F7"/>
    <w:rsid w:val="F3B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A381D7-B117-4324-9755-D296C5EB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next w:val="a4"/>
    <w:uiPriority w:val="99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paragraph" w:styleId="a4">
    <w:name w:val="Body Text"/>
    <w:basedOn w:val="a"/>
    <w:next w:val="a5"/>
    <w:uiPriority w:val="99"/>
    <w:unhideWhenUsed/>
    <w:qFormat/>
    <w:pPr>
      <w:spacing w:after="120"/>
    </w:p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>DoubleOX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</dc:creator>
  <cp:lastModifiedBy>Administrator</cp:lastModifiedBy>
  <cp:revision>2</cp:revision>
  <dcterms:created xsi:type="dcterms:W3CDTF">2025-08-13T02:43:00Z</dcterms:created>
  <dcterms:modified xsi:type="dcterms:W3CDTF">2025-08-13T02:43:00Z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B9D3C9D89B0B2B2E71F79B682F23661E</vt:lpwstr>
  </property>
</Properties>
</file>